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6" w:rsidRPr="00E57C3C" w:rsidRDefault="002F3E5F" w:rsidP="00664C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Photo Center</w:t>
      </w:r>
    </w:p>
    <w:p w:rsidR="00664CF6" w:rsidRPr="00E57C3C" w:rsidRDefault="00664CF6" w:rsidP="00664CF6">
      <w:pPr>
        <w:rPr>
          <w:sz w:val="24"/>
          <w:szCs w:val="24"/>
        </w:rPr>
      </w:pPr>
    </w:p>
    <w:p w:rsidR="002F3E5F" w:rsidRPr="002F3E5F" w:rsidRDefault="002F3E5F" w:rsidP="002F3E5F">
      <w:pPr>
        <w:rPr>
          <w:sz w:val="24"/>
          <w:szCs w:val="24"/>
        </w:rPr>
      </w:pPr>
      <w:r w:rsidRPr="002F3E5F">
        <w:rPr>
          <w:sz w:val="24"/>
          <w:szCs w:val="24"/>
        </w:rPr>
        <w:t xml:space="preserve">The Photo Center add-on sets up your ShareCenter to share your photos over the web using </w:t>
      </w:r>
      <w:r w:rsidR="00141C05">
        <w:rPr>
          <w:sz w:val="24"/>
          <w:szCs w:val="24"/>
        </w:rPr>
        <w:t>the ‘</w:t>
      </w:r>
      <w:r w:rsidRPr="002F3E5F">
        <w:rPr>
          <w:sz w:val="24"/>
          <w:szCs w:val="24"/>
        </w:rPr>
        <w:t>Gallery 2</w:t>
      </w:r>
      <w:r w:rsidR="00141C05">
        <w:rPr>
          <w:sz w:val="24"/>
          <w:szCs w:val="24"/>
        </w:rPr>
        <w:t>’</w:t>
      </w:r>
      <w:r w:rsidRPr="002F3E5F">
        <w:rPr>
          <w:sz w:val="24"/>
          <w:szCs w:val="24"/>
        </w:rPr>
        <w:t xml:space="preserve"> software. It provides a convenient interface from which you can create albums</w:t>
      </w:r>
      <w:r w:rsidR="00141C05">
        <w:rPr>
          <w:sz w:val="24"/>
          <w:szCs w:val="24"/>
        </w:rPr>
        <w:t xml:space="preserve"> from your </w:t>
      </w:r>
      <w:r w:rsidRPr="002F3E5F">
        <w:rPr>
          <w:sz w:val="24"/>
          <w:szCs w:val="24"/>
        </w:rPr>
        <w:t xml:space="preserve">photos </w:t>
      </w:r>
      <w:r w:rsidR="00141C05">
        <w:rPr>
          <w:sz w:val="24"/>
          <w:szCs w:val="24"/>
        </w:rPr>
        <w:t xml:space="preserve">as well as adding </w:t>
      </w:r>
      <w:r w:rsidRPr="002F3E5F">
        <w:rPr>
          <w:sz w:val="24"/>
          <w:szCs w:val="24"/>
        </w:rPr>
        <w:t>descriptions. The albums are then accessible over the web using HTTP so that your family and friends can then view your</w:t>
      </w:r>
      <w:r w:rsidR="00141C05">
        <w:rPr>
          <w:sz w:val="24"/>
          <w:szCs w:val="24"/>
        </w:rPr>
        <w:t xml:space="preserve"> </w:t>
      </w:r>
      <w:r w:rsidR="006F5929">
        <w:rPr>
          <w:sz w:val="24"/>
          <w:szCs w:val="24"/>
        </w:rPr>
        <w:t>photos</w:t>
      </w:r>
      <w:r w:rsidR="00141C05">
        <w:rPr>
          <w:sz w:val="24"/>
          <w:szCs w:val="24"/>
        </w:rPr>
        <w:t xml:space="preserve"> stored on your</w:t>
      </w:r>
      <w:r w:rsidRPr="002F3E5F">
        <w:rPr>
          <w:sz w:val="24"/>
          <w:szCs w:val="24"/>
        </w:rPr>
        <w:t xml:space="preserve"> ShareCenter</w:t>
      </w:r>
      <w:r w:rsidR="00141C05">
        <w:rPr>
          <w:sz w:val="24"/>
          <w:szCs w:val="24"/>
        </w:rPr>
        <w:t xml:space="preserve"> using any </w:t>
      </w:r>
      <w:r w:rsidR="002D479A">
        <w:rPr>
          <w:sz w:val="24"/>
          <w:szCs w:val="24"/>
        </w:rPr>
        <w:t>Internet</w:t>
      </w:r>
      <w:r w:rsidRPr="002F3E5F">
        <w:rPr>
          <w:sz w:val="24"/>
          <w:szCs w:val="24"/>
        </w:rPr>
        <w:t xml:space="preserve"> connection.</w:t>
      </w:r>
    </w:p>
    <w:p w:rsidR="00D04048" w:rsidRDefault="00D04048" w:rsidP="00D04048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You can install </w:t>
      </w:r>
      <w:r w:rsidR="002F3E5F">
        <w:rPr>
          <w:sz w:val="24"/>
          <w:szCs w:val="24"/>
        </w:rPr>
        <w:t>Photo Center</w:t>
      </w:r>
      <w:r>
        <w:rPr>
          <w:sz w:val="24"/>
          <w:szCs w:val="24"/>
        </w:rPr>
        <w:t xml:space="preserve"> through the </w:t>
      </w:r>
      <w:proofErr w:type="spellStart"/>
      <w:r>
        <w:rPr>
          <w:sz w:val="24"/>
          <w:szCs w:val="24"/>
        </w:rPr>
        <w:t>ShareCenter’s</w:t>
      </w:r>
      <w:proofErr w:type="spellEnd"/>
      <w:r>
        <w:rPr>
          <w:sz w:val="24"/>
          <w:szCs w:val="24"/>
        </w:rPr>
        <w:t xml:space="preserve"> Add-On Management page.</w:t>
      </w:r>
    </w:p>
    <w:p w:rsidR="00664CF6" w:rsidRDefault="00664CF6" w:rsidP="00664CF6">
      <w:pPr>
        <w:rPr>
          <w:sz w:val="24"/>
          <w:szCs w:val="24"/>
        </w:rPr>
      </w:pPr>
    </w:p>
    <w:p w:rsidR="00664CF6" w:rsidRPr="00E57C3C" w:rsidRDefault="00664CF6" w:rsidP="00664CF6">
      <w:pPr>
        <w:rPr>
          <w:b/>
          <w:sz w:val="24"/>
          <w:szCs w:val="24"/>
        </w:rPr>
      </w:pPr>
      <w:r w:rsidRPr="00E57C3C">
        <w:rPr>
          <w:b/>
          <w:sz w:val="24"/>
          <w:szCs w:val="24"/>
        </w:rPr>
        <w:t xml:space="preserve">Installing and </w:t>
      </w:r>
      <w:r>
        <w:rPr>
          <w:b/>
          <w:sz w:val="24"/>
          <w:szCs w:val="24"/>
        </w:rPr>
        <w:t>Enabling</w:t>
      </w:r>
      <w:r w:rsidRPr="00E57C3C">
        <w:rPr>
          <w:b/>
          <w:sz w:val="24"/>
          <w:szCs w:val="24"/>
        </w:rPr>
        <w:t xml:space="preserve"> </w:t>
      </w:r>
      <w:r w:rsidR="002F3E5F">
        <w:rPr>
          <w:b/>
          <w:sz w:val="24"/>
          <w:szCs w:val="24"/>
        </w:rPr>
        <w:t>Photo Center</w:t>
      </w:r>
      <w:r w:rsidRPr="00E57C3C">
        <w:rPr>
          <w:b/>
          <w:sz w:val="24"/>
          <w:szCs w:val="24"/>
        </w:rPr>
        <w:t>:</w: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CD190B">
        <w:rPr>
          <w:b/>
          <w:sz w:val="24"/>
          <w:szCs w:val="24"/>
        </w:rPr>
        <w:t>Applications</w:t>
      </w:r>
      <w:r>
        <w:rPr>
          <w:sz w:val="24"/>
          <w:szCs w:val="24"/>
        </w:rPr>
        <w:t xml:space="preserve"> button,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click </w:t>
      </w:r>
      <w:r w:rsidRPr="00CD190B">
        <w:rPr>
          <w:b/>
          <w:sz w:val="24"/>
          <w:szCs w:val="24"/>
        </w:rPr>
        <w:t>Add-On Management</w:t>
      </w:r>
      <w:r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878695" cy="1152038"/>
            <wp:effectExtent l="19050" t="0" r="7505" b="0"/>
            <wp:docPr id="1" name="Picture 8" descr="D:\Current Work Files\DNS-325 Add-On Guides\AjaXplorer Images\Final Image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urrent Work Files\DNS-325 Add-On Guides\AjaXplorer Images\Final Images\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42" cy="11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CD190B">
        <w:rPr>
          <w:b/>
          <w:sz w:val="24"/>
          <w:szCs w:val="24"/>
        </w:rPr>
        <w:t>Choose File</w:t>
      </w:r>
      <w:r>
        <w:rPr>
          <w:sz w:val="24"/>
          <w:szCs w:val="24"/>
        </w:rPr>
        <w:t xml:space="preserve">, select the </w:t>
      </w:r>
      <w:r w:rsidR="002F3E5F">
        <w:rPr>
          <w:sz w:val="24"/>
          <w:szCs w:val="24"/>
        </w:rPr>
        <w:t>Photo Center</w:t>
      </w:r>
      <w:r>
        <w:rPr>
          <w:sz w:val="24"/>
          <w:szCs w:val="24"/>
        </w:rPr>
        <w:t xml:space="preserve"> add-on,</w:t>
      </w:r>
      <w:r w:rsidRPr="004C6E9D">
        <w:rPr>
          <w:sz w:val="24"/>
          <w:szCs w:val="24"/>
        </w:rPr>
        <w:t xml:space="preserve"> and the</w:t>
      </w:r>
      <w:r>
        <w:rPr>
          <w:sz w:val="24"/>
          <w:szCs w:val="24"/>
        </w:rPr>
        <w:t>n</w:t>
      </w:r>
      <w:r w:rsidRPr="004C6E9D">
        <w:rPr>
          <w:sz w:val="24"/>
          <w:szCs w:val="24"/>
        </w:rPr>
        <w:t xml:space="preserve"> click </w:t>
      </w:r>
      <w:r w:rsidRPr="004C6E9D">
        <w:rPr>
          <w:b/>
          <w:sz w:val="24"/>
          <w:szCs w:val="24"/>
        </w:rPr>
        <w:t>Apply</w:t>
      </w:r>
      <w:r>
        <w:rPr>
          <w:sz w:val="24"/>
          <w:szCs w:val="24"/>
        </w:rPr>
        <w:t xml:space="preserve"> </w:t>
      </w:r>
      <w:r w:rsidRPr="004C6E9D">
        <w:rPr>
          <w:sz w:val="24"/>
          <w:szCs w:val="24"/>
        </w:rPr>
        <w:t>to install the add-on.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971059" cy="2426876"/>
            <wp:effectExtent l="19050" t="0" r="0" b="0"/>
            <wp:docPr id="3" name="Picture 9" descr="D:\Current Work Files\DNS-325 Add-On Guides\AjaXplorer Images\Final Image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urrent Work Files\DNS-325 Add-On Guides\AjaXplorer Images\Final Images\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6" cy="242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After installing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2F3E5F">
        <w:rPr>
          <w:sz w:val="24"/>
          <w:szCs w:val="24"/>
        </w:rPr>
        <w:t>Photo Center</w:t>
      </w:r>
      <w:r w:rsidRPr="004C6E9D">
        <w:rPr>
          <w:sz w:val="24"/>
          <w:szCs w:val="24"/>
        </w:rPr>
        <w:t xml:space="preserve"> add-on</w:t>
      </w:r>
      <w:r>
        <w:rPr>
          <w:sz w:val="24"/>
          <w:szCs w:val="24"/>
        </w:rPr>
        <w:t>,</w:t>
      </w:r>
      <w:r w:rsidRPr="004C6E9D">
        <w:rPr>
          <w:sz w:val="24"/>
          <w:szCs w:val="24"/>
        </w:rPr>
        <w:t xml:space="preserve"> click </w:t>
      </w:r>
      <w:r>
        <w:rPr>
          <w:sz w:val="24"/>
          <w:szCs w:val="24"/>
        </w:rPr>
        <w:t>its</w:t>
      </w:r>
      <w:r w:rsidRPr="004C6E9D">
        <w:rPr>
          <w:sz w:val="24"/>
          <w:szCs w:val="24"/>
        </w:rPr>
        <w:t xml:space="preserve"> </w:t>
      </w:r>
      <w:r w:rsidR="008A0740" w:rsidRPr="008A0740">
        <w:rPr>
          <w:b/>
          <w:sz w:val="24"/>
          <w:szCs w:val="24"/>
        </w:rPr>
        <w:t>Start button</w:t>
      </w:r>
      <w:r w:rsidRPr="004C6E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shown as a </w:t>
      </w:r>
      <w:r w:rsidR="008A0740" w:rsidRPr="008A0740">
        <w:rPr>
          <w:b/>
          <w:sz w:val="24"/>
          <w:szCs w:val="24"/>
        </w:rPr>
        <w:t>green triangle</w:t>
      </w:r>
      <w:r w:rsidRPr="004C6E9D">
        <w:rPr>
          <w:sz w:val="24"/>
          <w:szCs w:val="24"/>
        </w:rPr>
        <w:t xml:space="preserve">) to enable the </w:t>
      </w:r>
      <w:r>
        <w:rPr>
          <w:sz w:val="24"/>
          <w:szCs w:val="24"/>
        </w:rPr>
        <w:t>add-on</w:t>
      </w:r>
      <w:r w:rsidRPr="004C6E9D"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 w:rsidRPr="00C23871">
        <w:rPr>
          <w:noProof/>
          <w:sz w:val="24"/>
          <w:szCs w:val="24"/>
          <w:lang w:eastAsia="zh-TW"/>
        </w:rPr>
        <w:drawing>
          <wp:inline distT="0" distB="0" distL="0" distR="0">
            <wp:extent cx="1655032" cy="323273"/>
            <wp:effectExtent l="19050" t="0" r="2318" b="0"/>
            <wp:docPr id="5" name="Picture 2" descr="D:\Current Work Files\DNS-325 Add-On Guides\aMule Images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rent Work Files\DNS-325 Add-On Guides\aMule Images\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32" cy="32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</w:p>
    <w:p w:rsidR="00664CF6" w:rsidRPr="004C6E9D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A0740" w:rsidRPr="008A0740">
        <w:rPr>
          <w:b/>
          <w:sz w:val="24"/>
          <w:szCs w:val="24"/>
        </w:rPr>
        <w:t>blue checkmark</w:t>
      </w:r>
      <w:r>
        <w:rPr>
          <w:sz w:val="24"/>
          <w:szCs w:val="24"/>
        </w:rPr>
        <w:t xml:space="preserve"> indicates that the </w:t>
      </w:r>
      <w:r w:rsidR="002F3E5F">
        <w:rPr>
          <w:sz w:val="24"/>
          <w:szCs w:val="24"/>
        </w:rPr>
        <w:t>Photo Center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add-on is now enabled and ready to use.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1641224" cy="350982"/>
            <wp:effectExtent l="19050" t="0" r="0" b="0"/>
            <wp:docPr id="6" name="Picture 3" descr="D:\Current Work Files\DNS-325 Add-On Guides\aMule Images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urrent Work Files\DNS-325 Add-On Guides\aMule Images\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24" cy="35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Pr="004C6E9D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</w:p>
    <w:p w:rsidR="00664CF6" w:rsidRPr="00662DD3" w:rsidRDefault="00664CF6" w:rsidP="00664CF6">
      <w:pPr>
        <w:rPr>
          <w:b/>
          <w:sz w:val="24"/>
          <w:szCs w:val="24"/>
        </w:rPr>
      </w:pPr>
      <w:r w:rsidRPr="00662DD3">
        <w:rPr>
          <w:b/>
          <w:sz w:val="24"/>
          <w:szCs w:val="24"/>
        </w:rPr>
        <w:t xml:space="preserve">Launching </w:t>
      </w:r>
      <w:r w:rsidR="002F3E5F">
        <w:rPr>
          <w:b/>
          <w:sz w:val="24"/>
          <w:szCs w:val="24"/>
        </w:rPr>
        <w:t>Photo Center</w:t>
      </w:r>
    </w:p>
    <w:p w:rsidR="00664CF6" w:rsidRDefault="00664CF6" w:rsidP="00664CF6">
      <w:pPr>
        <w:rPr>
          <w:sz w:val="24"/>
          <w:szCs w:val="24"/>
        </w:rPr>
      </w:pPr>
      <w:r w:rsidRPr="004C6E9D">
        <w:rPr>
          <w:sz w:val="24"/>
          <w:szCs w:val="24"/>
        </w:rPr>
        <w:t xml:space="preserve">The </w:t>
      </w:r>
      <w:r w:rsidR="002F3E5F">
        <w:rPr>
          <w:sz w:val="24"/>
          <w:szCs w:val="24"/>
        </w:rPr>
        <w:t>Photo Center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C6E9D">
        <w:rPr>
          <w:sz w:val="24"/>
          <w:szCs w:val="24"/>
        </w:rPr>
        <w:t xml:space="preserve">con should now be available under the </w:t>
      </w:r>
      <w:r w:rsidRPr="004C6E9D">
        <w:rPr>
          <w:b/>
          <w:sz w:val="24"/>
          <w:szCs w:val="24"/>
        </w:rPr>
        <w:t>Applications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4C6E9D">
        <w:rPr>
          <w:sz w:val="24"/>
          <w:szCs w:val="24"/>
        </w:rPr>
        <w:t xml:space="preserve">ab of the </w:t>
      </w:r>
      <w:r>
        <w:rPr>
          <w:sz w:val="24"/>
          <w:szCs w:val="24"/>
        </w:rPr>
        <w:t>w</w:t>
      </w:r>
      <w:r w:rsidRPr="004C6E9D">
        <w:rPr>
          <w:sz w:val="24"/>
          <w:szCs w:val="24"/>
        </w:rPr>
        <w:t xml:space="preserve">eb UI. </w:t>
      </w:r>
      <w:r>
        <w:rPr>
          <w:sz w:val="24"/>
          <w:szCs w:val="24"/>
        </w:rPr>
        <w:t>C</w:t>
      </w:r>
      <w:r w:rsidRPr="004C6E9D">
        <w:rPr>
          <w:sz w:val="24"/>
          <w:szCs w:val="24"/>
        </w:rPr>
        <w:t xml:space="preserve">lick it to bring up the </w:t>
      </w:r>
      <w:r w:rsidR="002F3E5F">
        <w:rPr>
          <w:sz w:val="24"/>
          <w:szCs w:val="24"/>
        </w:rPr>
        <w:t>Photo Center</w:t>
      </w:r>
      <w:r w:rsidRPr="004C6E9D">
        <w:rPr>
          <w:sz w:val="24"/>
          <w:szCs w:val="24"/>
        </w:rPr>
        <w:t xml:space="preserve"> Launch </w:t>
      </w:r>
      <w:r>
        <w:rPr>
          <w:sz w:val="24"/>
          <w:szCs w:val="24"/>
        </w:rPr>
        <w:t>page</w:t>
      </w:r>
      <w:r w:rsidRPr="004C6E9D">
        <w:rPr>
          <w:sz w:val="24"/>
          <w:szCs w:val="24"/>
        </w:rPr>
        <w:t>.</w: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C43171" w:rsidP="00664CF6">
      <w:pPr>
        <w:jc w:val="center"/>
        <w:rPr>
          <w:sz w:val="24"/>
          <w:szCs w:val="24"/>
        </w:rPr>
      </w:pPr>
      <w:r>
        <w:object w:dxaOrig="1524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76.4pt" o:ole="">
            <v:imagedata r:id="rId9" o:title=""/>
          </v:shape>
          <o:OLEObject Type="Embed" ProgID="Photoshop.Image.9" ShapeID="_x0000_i1025" DrawAspect="Content" ObjectID="_1366108612" r:id="rId10">
            <o:FieldCodes>\s</o:FieldCodes>
          </o:OLEObject>
        </w:objec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9733A">
        <w:rPr>
          <w:b/>
          <w:sz w:val="24"/>
          <w:szCs w:val="24"/>
        </w:rPr>
        <w:t>Launch Interface</w:t>
      </w:r>
      <w:r>
        <w:rPr>
          <w:sz w:val="24"/>
          <w:szCs w:val="24"/>
        </w:rPr>
        <w:t xml:space="preserve"> to start using </w:t>
      </w:r>
      <w:r w:rsidR="002F3E5F">
        <w:rPr>
          <w:sz w:val="24"/>
          <w:szCs w:val="24"/>
        </w:rPr>
        <w:t>Photo Center</w:t>
      </w:r>
      <w:r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4042874" cy="2713147"/>
            <wp:effectExtent l="19050" t="0" r="0" b="0"/>
            <wp:docPr id="8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74" cy="271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4CF6" w:rsidRPr="00057999" w:rsidRDefault="00A939FE" w:rsidP="00664C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Logging into Photo Center</w:t>
      </w:r>
    </w:p>
    <w:p w:rsidR="00664CF6" w:rsidRDefault="00664CF6" w:rsidP="00664CF6">
      <w:pPr>
        <w:rPr>
          <w:noProof/>
          <w:sz w:val="24"/>
          <w:szCs w:val="24"/>
          <w:lang w:eastAsia="zh-TW"/>
        </w:rPr>
      </w:pPr>
    </w:p>
    <w:p w:rsidR="00D85ABA" w:rsidRDefault="00A939FE" w:rsidP="00D85ABA">
      <w:pPr>
        <w:rPr>
          <w:sz w:val="24"/>
          <w:szCs w:val="24"/>
        </w:rPr>
      </w:pPr>
      <w:r>
        <w:rPr>
          <w:sz w:val="24"/>
          <w:szCs w:val="24"/>
        </w:rPr>
        <w:t>First you will need to l</w:t>
      </w:r>
      <w:r w:rsidR="001A2D53">
        <w:rPr>
          <w:sz w:val="24"/>
          <w:szCs w:val="24"/>
        </w:rPr>
        <w:t xml:space="preserve">ogin to </w:t>
      </w:r>
      <w:r w:rsidR="00C16CFF">
        <w:rPr>
          <w:sz w:val="24"/>
          <w:szCs w:val="24"/>
        </w:rPr>
        <w:t>Photo Center.</w:t>
      </w:r>
      <w:r w:rsidR="00D85ABA" w:rsidRPr="00D85ABA">
        <w:rPr>
          <w:sz w:val="24"/>
          <w:szCs w:val="24"/>
        </w:rPr>
        <w:t xml:space="preserve"> </w:t>
      </w:r>
    </w:p>
    <w:p w:rsidR="00D85ABA" w:rsidRPr="00337614" w:rsidRDefault="00D85ABA" w:rsidP="00D85ABA">
      <w:pPr>
        <w:rPr>
          <w:sz w:val="24"/>
          <w:szCs w:val="24"/>
        </w:rPr>
      </w:pPr>
      <w:r w:rsidRPr="00337614">
        <w:rPr>
          <w:sz w:val="24"/>
          <w:szCs w:val="24"/>
        </w:rPr>
        <w:t xml:space="preserve">The default username of the Photo Center Web UI is: </w:t>
      </w:r>
      <w:r w:rsidRPr="00337614">
        <w:rPr>
          <w:b/>
          <w:sz w:val="24"/>
          <w:szCs w:val="24"/>
        </w:rPr>
        <w:t>admin</w:t>
      </w:r>
    </w:p>
    <w:p w:rsidR="00D85ABA" w:rsidRPr="00337614" w:rsidRDefault="00D85ABA" w:rsidP="00D85ABA">
      <w:pPr>
        <w:rPr>
          <w:sz w:val="24"/>
          <w:szCs w:val="24"/>
        </w:rPr>
      </w:pPr>
      <w:r w:rsidRPr="00337614">
        <w:rPr>
          <w:sz w:val="24"/>
          <w:szCs w:val="24"/>
        </w:rPr>
        <w:t>The password will be the same as the administrator password of the ShareCenter.</w:t>
      </w:r>
    </w:p>
    <w:p w:rsidR="001A2D53" w:rsidRDefault="001A2D53" w:rsidP="002D479A">
      <w:pPr>
        <w:rPr>
          <w:sz w:val="24"/>
          <w:szCs w:val="24"/>
        </w:rPr>
      </w:pPr>
    </w:p>
    <w:p w:rsidR="00C16CFF" w:rsidRDefault="00C16CFF" w:rsidP="002D479A">
      <w:pPr>
        <w:rPr>
          <w:sz w:val="24"/>
          <w:szCs w:val="24"/>
        </w:rPr>
      </w:pPr>
    </w:p>
    <w:p w:rsidR="00C16CFF" w:rsidRDefault="00C16CFF" w:rsidP="00C16CFF">
      <w:pPr>
        <w:jc w:val="center"/>
        <w:rPr>
          <w:sz w:val="24"/>
          <w:szCs w:val="24"/>
        </w:rPr>
      </w:pPr>
      <w:r w:rsidRPr="00C16CFF">
        <w:rPr>
          <w:noProof/>
          <w:sz w:val="24"/>
          <w:szCs w:val="24"/>
          <w:lang w:eastAsia="zh-TW"/>
        </w:rPr>
        <w:drawing>
          <wp:inline distT="0" distB="0" distL="0" distR="0">
            <wp:extent cx="4044950" cy="1633417"/>
            <wp:effectExtent l="19050" t="0" r="0" b="0"/>
            <wp:docPr id="4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163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53" w:rsidRDefault="001A2D53" w:rsidP="002D479A">
      <w:pPr>
        <w:rPr>
          <w:sz w:val="24"/>
          <w:szCs w:val="24"/>
        </w:rPr>
      </w:pPr>
    </w:p>
    <w:p w:rsidR="002D479A" w:rsidRPr="00A939FE" w:rsidRDefault="00A939FE">
      <w:pPr>
        <w:rPr>
          <w:sz w:val="24"/>
          <w:szCs w:val="24"/>
        </w:rPr>
      </w:pPr>
      <w:r>
        <w:rPr>
          <w:sz w:val="24"/>
          <w:szCs w:val="24"/>
        </w:rPr>
        <w:t xml:space="preserve">If you need any assistance in creating and maintaining your photo galleries, you can find a complete tutorial in the </w:t>
      </w:r>
      <w:r>
        <w:rPr>
          <w:b/>
          <w:sz w:val="24"/>
          <w:szCs w:val="24"/>
        </w:rPr>
        <w:t>Help</w:t>
      </w:r>
      <w:r>
        <w:rPr>
          <w:sz w:val="24"/>
          <w:szCs w:val="24"/>
        </w:rPr>
        <w:t xml:space="preserve"> icon (</w:t>
      </w:r>
      <w:bookmarkStart w:id="0" w:name="_GoBack"/>
      <w:bookmarkEnd w:id="0"/>
      <w:r>
        <w:rPr>
          <w:sz w:val="24"/>
          <w:szCs w:val="24"/>
        </w:rPr>
        <w:t xml:space="preserve">Question Mark) located at the top right hand corner. </w:t>
      </w:r>
    </w:p>
    <w:sectPr w:rsidR="002D479A" w:rsidRPr="00A939FE" w:rsidSect="008B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7A1"/>
    <w:multiLevelType w:val="multilevel"/>
    <w:tmpl w:val="C83423D0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SimHei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Step %6"/>
      <w:lvlJc w:val="right"/>
      <w:pPr>
        <w:tabs>
          <w:tab w:val="num" w:pos="1701"/>
        </w:tabs>
        <w:ind w:left="1701" w:hanging="159"/>
      </w:pPr>
      <w:rPr>
        <w:rFonts w:ascii="Book Antiqua" w:hAnsi="Book Antiqua" w:cs="Times New Roman" w:hint="default"/>
        <w:b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Times New Roman" w:hAnsi="Times New Roman" w:cs="Book Antiqua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Times New Roman" w:eastAsia="SimHei" w:hAnsi="Times New Roman" w:hint="default"/>
        <w:b/>
        <w:bCs/>
        <w:i w:val="0"/>
        <w:iCs w:val="0"/>
        <w:color w:val="auto"/>
        <w:sz w:val="21"/>
        <w:szCs w:val="21"/>
      </w:rPr>
    </w:lvl>
  </w:abstractNum>
  <w:abstractNum w:abstractNumId="1">
    <w:nsid w:val="337B3158"/>
    <w:multiLevelType w:val="hybridMultilevel"/>
    <w:tmpl w:val="B06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755"/>
    <w:multiLevelType w:val="hybridMultilevel"/>
    <w:tmpl w:val="0848F3E2"/>
    <w:lvl w:ilvl="0" w:tplc="FFFFFFFF">
      <w:start w:val="1"/>
      <w:numFmt w:val="bullet"/>
      <w:pStyle w:val="ItemLis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713A5A54">
      <w:start w:val="1"/>
      <w:numFmt w:val="decimal"/>
      <w:lvlText w:val="%2)"/>
      <w:lvlJc w:val="left"/>
      <w:pPr>
        <w:tabs>
          <w:tab w:val="num" w:pos="-861"/>
        </w:tabs>
        <w:ind w:left="-861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2" w:tplc="FFFFFFFF">
      <w:start w:val="1"/>
      <w:numFmt w:val="bullet"/>
      <w:lvlText w:val=""/>
      <w:lvlJc w:val="left"/>
      <w:pPr>
        <w:tabs>
          <w:tab w:val="num" w:pos="-441"/>
        </w:tabs>
        <w:ind w:left="-441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-21"/>
        </w:tabs>
        <w:ind w:left="-21" w:hanging="420"/>
      </w:pPr>
      <w:rPr>
        <w:rFonts w:ascii="Wingdings" w:hAnsi="Wingdings" w:hint="default"/>
      </w:rPr>
    </w:lvl>
    <w:lvl w:ilvl="4" w:tplc="713A5A54">
      <w:start w:val="1"/>
      <w:numFmt w:val="decimal"/>
      <w:lvlText w:val="%5)"/>
      <w:lvlJc w:val="left"/>
      <w:pPr>
        <w:tabs>
          <w:tab w:val="num" w:pos="399"/>
        </w:tabs>
        <w:ind w:left="39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5" w:tplc="713A5A54">
      <w:start w:val="1"/>
      <w:numFmt w:val="decimal"/>
      <w:lvlText w:val="%6)"/>
      <w:lvlJc w:val="left"/>
      <w:pPr>
        <w:tabs>
          <w:tab w:val="num" w:pos="819"/>
        </w:tabs>
        <w:ind w:left="81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6" w:tplc="FFFFFFFF">
      <w:start w:val="1"/>
      <w:numFmt w:val="bullet"/>
      <w:lvlText w:val="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720"/>
  <w:characterSpacingControl w:val="doNotCompress"/>
  <w:compat>
    <w:useFELayout/>
  </w:compat>
  <w:rsids>
    <w:rsidRoot w:val="00664CF6"/>
    <w:rsid w:val="00092A76"/>
    <w:rsid w:val="00141C05"/>
    <w:rsid w:val="001A2D53"/>
    <w:rsid w:val="002B77F6"/>
    <w:rsid w:val="002C10E7"/>
    <w:rsid w:val="002D479A"/>
    <w:rsid w:val="002F3E5F"/>
    <w:rsid w:val="00337614"/>
    <w:rsid w:val="00556837"/>
    <w:rsid w:val="00664CF6"/>
    <w:rsid w:val="006F5929"/>
    <w:rsid w:val="00751F51"/>
    <w:rsid w:val="008307D8"/>
    <w:rsid w:val="00831C22"/>
    <w:rsid w:val="008A0740"/>
    <w:rsid w:val="008B0864"/>
    <w:rsid w:val="009B06D4"/>
    <w:rsid w:val="00A939FE"/>
    <w:rsid w:val="00AB1300"/>
    <w:rsid w:val="00C16CFF"/>
    <w:rsid w:val="00C43171"/>
    <w:rsid w:val="00D04048"/>
    <w:rsid w:val="00D85ABA"/>
    <w:rsid w:val="00E037D6"/>
    <w:rsid w:val="00ED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F6"/>
    <w:rPr>
      <w:lang w:eastAsia="en-US"/>
    </w:rPr>
  </w:style>
  <w:style w:type="paragraph" w:styleId="1">
    <w:name w:val="heading 1"/>
    <w:basedOn w:val="a"/>
    <w:next w:val="2"/>
    <w:link w:val="10"/>
    <w:qFormat/>
    <w:rsid w:val="00556837"/>
    <w:pPr>
      <w:keepNext/>
      <w:numPr>
        <w:numId w:val="10"/>
      </w:numPr>
      <w:pBdr>
        <w:bottom w:val="single" w:sz="12" w:space="1" w:color="auto"/>
      </w:pBdr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a"/>
    <w:link w:val="20"/>
    <w:qFormat/>
    <w:rsid w:val="00556837"/>
    <w:pPr>
      <w:keepNext/>
      <w:keepLines/>
      <w:numPr>
        <w:ilvl w:val="1"/>
        <w:numId w:val="10"/>
      </w:numPr>
      <w:topLinePunct/>
      <w:adjustRightInd w:val="0"/>
      <w:snapToGrid w:val="0"/>
      <w:spacing w:before="600" w:after="160" w:line="240" w:lineRule="atLeast"/>
      <w:outlineLvl w:val="1"/>
    </w:pPr>
    <w:rPr>
      <w:rFonts w:ascii="Book Antiqua" w:eastAsia="SimHei" w:hAnsi="Book Antiqua" w:cs="Book Antiqua"/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qFormat/>
    <w:rsid w:val="00556837"/>
    <w:pPr>
      <w:keepNext/>
      <w:keepLines/>
      <w:numPr>
        <w:ilvl w:val="2"/>
        <w:numId w:val="10"/>
      </w:numPr>
      <w:topLinePunct/>
      <w:adjustRightInd w:val="0"/>
      <w:snapToGrid w:val="0"/>
      <w:spacing w:before="200" w:after="160" w:line="240" w:lineRule="atLeast"/>
      <w:outlineLvl w:val="2"/>
    </w:pPr>
    <w:rPr>
      <w:rFonts w:ascii="Book Antiqua" w:eastAsia="SimHei" w:hAnsi="Book Antiqua" w:cs="SimSun"/>
      <w:b/>
      <w:noProof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556837"/>
    <w:pPr>
      <w:keepNext/>
      <w:keepLines/>
      <w:numPr>
        <w:ilvl w:val="4"/>
        <w:numId w:val="10"/>
      </w:numPr>
      <w:topLinePunct/>
      <w:adjustRightInd w:val="0"/>
      <w:snapToGrid w:val="0"/>
      <w:spacing w:before="160" w:after="160" w:line="240" w:lineRule="atLeast"/>
      <w:outlineLvl w:val="3"/>
    </w:pPr>
    <w:rPr>
      <w:rFonts w:ascii="Times New Roman" w:eastAsia="SimSun" w:hAnsi="Times New Roman"/>
      <w:b/>
      <w:bCs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ontPageTitle">
    <w:name w:val="Front Page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Subtitle">
    <w:name w:val="Front Page: Subtitle"/>
    <w:basedOn w:val="a"/>
    <w:qFormat/>
    <w:rsid w:val="00556837"/>
    <w:pPr>
      <w:ind w:left="1350"/>
    </w:pPr>
    <w:rPr>
      <w:rFonts w:ascii="Myriad Pro Light" w:hAnsi="Myriad Pro Light"/>
      <w:color w:val="595959"/>
      <w:sz w:val="28"/>
      <w:szCs w:val="28"/>
    </w:rPr>
  </w:style>
  <w:style w:type="paragraph" w:customStyle="1" w:styleId="HeaderHeaderText">
    <w:name w:val="Header: Header Text"/>
    <w:basedOn w:val="a3"/>
    <w:qFormat/>
    <w:rsid w:val="00556837"/>
    <w:pPr>
      <w:tabs>
        <w:tab w:val="clear" w:pos="9360"/>
      </w:tabs>
    </w:pPr>
    <w:rPr>
      <w:rFonts w:ascii="Myriad Pro Light" w:hAnsi="Myriad Pro Light"/>
      <w:noProof/>
      <w:color w:val="0070C0"/>
    </w:rPr>
  </w:style>
  <w:style w:type="paragraph" w:styleId="a3">
    <w:name w:val="header"/>
    <w:basedOn w:val="a"/>
    <w:link w:val="a4"/>
    <w:uiPriority w:val="99"/>
    <w:unhideWhenUsed/>
    <w:rsid w:val="0055683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556837"/>
    <w:rPr>
      <w:rFonts w:ascii="Calibri" w:eastAsia="新細明體" w:hAnsi="Calibri"/>
      <w:lang w:eastAsia="en-US"/>
    </w:rPr>
  </w:style>
  <w:style w:type="character" w:customStyle="1" w:styleId="10">
    <w:name w:val="標題 1 字元"/>
    <w:basedOn w:val="a0"/>
    <w:link w:val="1"/>
    <w:rsid w:val="00556837"/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character" w:customStyle="1" w:styleId="20">
    <w:name w:val="標題 2 字元"/>
    <w:basedOn w:val="a0"/>
    <w:link w:val="2"/>
    <w:rsid w:val="00556837"/>
    <w:rPr>
      <w:rFonts w:ascii="Book Antiqua" w:eastAsia="SimHei" w:hAnsi="Book Antiqua" w:cs="Book Antiqua"/>
      <w:b/>
      <w:bCs/>
      <w:noProof/>
      <w:sz w:val="36"/>
      <w:szCs w:val="36"/>
      <w:lang w:eastAsia="en-US"/>
    </w:rPr>
  </w:style>
  <w:style w:type="character" w:customStyle="1" w:styleId="30">
    <w:name w:val="標題 3 字元"/>
    <w:basedOn w:val="a0"/>
    <w:link w:val="3"/>
    <w:rsid w:val="00556837"/>
    <w:rPr>
      <w:rFonts w:ascii="Book Antiqua" w:eastAsia="SimHei" w:hAnsi="Book Antiqua" w:cs="SimSun"/>
      <w:b/>
      <w:noProof/>
      <w:sz w:val="32"/>
      <w:szCs w:val="32"/>
      <w:lang w:eastAsia="zh-CN"/>
    </w:rPr>
  </w:style>
  <w:style w:type="character" w:customStyle="1" w:styleId="40">
    <w:name w:val="標題 4 字元"/>
    <w:basedOn w:val="a0"/>
    <w:link w:val="4"/>
    <w:rsid w:val="00556837"/>
    <w:rPr>
      <w:rFonts w:ascii="Times New Roman" w:eastAsia="SimSun" w:hAnsi="Times New Roman" w:cs="Times New Roman"/>
      <w:b/>
      <w:bCs/>
      <w:kern w:val="2"/>
      <w:sz w:val="21"/>
      <w:szCs w:val="21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556837"/>
  </w:style>
  <w:style w:type="character" w:customStyle="1" w:styleId="a6">
    <w:name w:val="註解文字 字元"/>
    <w:basedOn w:val="a0"/>
    <w:link w:val="a5"/>
    <w:uiPriority w:val="99"/>
    <w:semiHidden/>
    <w:rsid w:val="00556837"/>
    <w:rPr>
      <w:rFonts w:ascii="Calibri" w:eastAsia="新細明體" w:hAnsi="Calibri"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56837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semiHidden/>
    <w:rsid w:val="00556837"/>
    <w:rPr>
      <w:rFonts w:ascii="Calibri" w:eastAsia="新細明體" w:hAnsi="Calibri" w:cs="Times New Roman"/>
      <w:lang w:eastAsia="en-US"/>
    </w:rPr>
  </w:style>
  <w:style w:type="character" w:styleId="a9">
    <w:name w:val="annotation reference"/>
    <w:basedOn w:val="a0"/>
    <w:uiPriority w:val="99"/>
    <w:semiHidden/>
    <w:unhideWhenUsed/>
    <w:rsid w:val="00556837"/>
    <w:rPr>
      <w:sz w:val="16"/>
      <w:szCs w:val="16"/>
    </w:rPr>
  </w:style>
  <w:style w:type="character" w:styleId="aa">
    <w:name w:val="Hyperlink"/>
    <w:basedOn w:val="a0"/>
    <w:uiPriority w:val="99"/>
    <w:unhideWhenUsed/>
    <w:rsid w:val="00556837"/>
    <w:rPr>
      <w:color w:val="0000FF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56837"/>
    <w:rPr>
      <w:b/>
      <w:bCs/>
    </w:rPr>
  </w:style>
  <w:style w:type="character" w:customStyle="1" w:styleId="ac">
    <w:name w:val="註解主旨 字元"/>
    <w:basedOn w:val="a6"/>
    <w:link w:val="ab"/>
    <w:uiPriority w:val="99"/>
    <w:semiHidden/>
    <w:rsid w:val="00556837"/>
    <w:rPr>
      <w:rFonts w:ascii="Calibri" w:eastAsia="新細明體" w:hAnsi="Calibri" w:cs="Times New Roman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556837"/>
    <w:rPr>
      <w:rFonts w:ascii="Tahoma" w:eastAsia="新細明體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56837"/>
    <w:pPr>
      <w:ind w:left="720"/>
      <w:contextualSpacing/>
    </w:pPr>
  </w:style>
  <w:style w:type="paragraph" w:customStyle="1" w:styleId="Default">
    <w:name w:val="Default"/>
    <w:rsid w:val="00556837"/>
    <w:pPr>
      <w:widowControl w:val="0"/>
      <w:autoSpaceDE w:val="0"/>
      <w:autoSpaceDN w:val="0"/>
      <w:adjustRightInd w:val="0"/>
    </w:pPr>
    <w:rPr>
      <w:rFonts w:ascii="SimSun" w:eastAsia="SimSun" w:hAnsi="Times New Roman"/>
      <w:lang w:eastAsia="zh-CN"/>
    </w:rPr>
  </w:style>
  <w:style w:type="paragraph" w:customStyle="1" w:styleId="TableHeading">
    <w:name w:val="Table Heading"/>
    <w:basedOn w:val="a"/>
    <w:rsid w:val="0055683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/>
      <w:bCs/>
      <w:snapToGrid w:val="0"/>
      <w:sz w:val="21"/>
      <w:szCs w:val="21"/>
      <w:lang w:eastAsia="zh-CN"/>
    </w:rPr>
  </w:style>
  <w:style w:type="paragraph" w:customStyle="1" w:styleId="ItemList">
    <w:name w:val="Item List"/>
    <w:rsid w:val="00556837"/>
    <w:pPr>
      <w:numPr>
        <w:numId w:val="5"/>
      </w:numPr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kern w:val="2"/>
      <w:sz w:val="21"/>
      <w:szCs w:val="21"/>
      <w:lang w:eastAsia="zh-CN"/>
    </w:rPr>
  </w:style>
  <w:style w:type="paragraph" w:customStyle="1" w:styleId="TableText">
    <w:name w:val="Table Text"/>
    <w:basedOn w:val="a"/>
    <w:rsid w:val="00556837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BlockLabel">
    <w:name w:val="Block Label"/>
    <w:basedOn w:val="a"/>
    <w:next w:val="a"/>
    <w:rsid w:val="00556837"/>
    <w:pPr>
      <w:keepNext/>
      <w:keepLines/>
      <w:numPr>
        <w:ilvl w:val="3"/>
        <w:numId w:val="10"/>
      </w:numPr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SimHei" w:hAnsi="Book Antiqua" w:cs="Book Antiqua"/>
      <w:b/>
      <w:bCs/>
      <w:sz w:val="26"/>
      <w:szCs w:val="26"/>
      <w:lang w:eastAsia="zh-CN"/>
    </w:rPr>
  </w:style>
  <w:style w:type="paragraph" w:customStyle="1" w:styleId="FigureDescription">
    <w:name w:val="Figure Description"/>
    <w:next w:val="a"/>
    <w:rsid w:val="00556837"/>
    <w:pPr>
      <w:keepNext/>
      <w:numPr>
        <w:ilvl w:val="7"/>
        <w:numId w:val="10"/>
      </w:numPr>
      <w:adjustRightInd w:val="0"/>
      <w:snapToGrid w:val="0"/>
      <w:spacing w:before="320" w:after="80" w:line="240" w:lineRule="atLeast"/>
      <w:outlineLvl w:val="7"/>
    </w:pPr>
    <w:rPr>
      <w:rFonts w:ascii="Times New Roman" w:eastAsia="SimHei" w:hAnsi="Times New Roman" w:cs="Arial"/>
      <w:spacing w:val="-4"/>
      <w:kern w:val="2"/>
      <w:sz w:val="21"/>
      <w:szCs w:val="21"/>
      <w:lang w:eastAsia="zh-CN"/>
    </w:rPr>
  </w:style>
  <w:style w:type="paragraph" w:customStyle="1" w:styleId="ItemStep">
    <w:name w:val="Item Step"/>
    <w:rsid w:val="00556837"/>
    <w:pPr>
      <w:numPr>
        <w:ilvl w:val="6"/>
        <w:numId w:val="10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SimSun" w:hAnsi="Times New Roman" w:cs="Arial"/>
      <w:sz w:val="21"/>
      <w:szCs w:val="21"/>
      <w:lang w:eastAsia="zh-CN"/>
    </w:rPr>
  </w:style>
  <w:style w:type="paragraph" w:customStyle="1" w:styleId="Step">
    <w:name w:val="Step"/>
    <w:basedOn w:val="a"/>
    <w:rsid w:val="00556837"/>
    <w:pPr>
      <w:numPr>
        <w:ilvl w:val="5"/>
        <w:numId w:val="10"/>
      </w:numPr>
      <w:topLinePunct/>
      <w:adjustRightInd w:val="0"/>
      <w:snapToGrid w:val="0"/>
      <w:spacing w:before="160" w:after="160" w:line="240" w:lineRule="atLeast"/>
      <w:outlineLvl w:val="5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TableDescription">
    <w:name w:val="Table Description"/>
    <w:basedOn w:val="a"/>
    <w:next w:val="a"/>
    <w:rsid w:val="00556837"/>
    <w:pPr>
      <w:keepNext/>
      <w:numPr>
        <w:ilvl w:val="8"/>
        <w:numId w:val="10"/>
      </w:numPr>
      <w:topLinePunct/>
      <w:adjustRightInd w:val="0"/>
      <w:snapToGrid w:val="0"/>
      <w:spacing w:before="320" w:after="80" w:line="240" w:lineRule="atLeast"/>
      <w:outlineLvl w:val="7"/>
    </w:pPr>
    <w:rPr>
      <w:rFonts w:ascii="Times New Roman" w:eastAsia="SimSun" w:hAnsi="Times New Roman" w:cs="Arial"/>
      <w:spacing w:val="-4"/>
      <w:kern w:val="2"/>
      <w:sz w:val="21"/>
      <w:szCs w:val="21"/>
      <w:lang w:eastAsia="zh-CN"/>
    </w:rPr>
  </w:style>
  <w:style w:type="paragraph" w:customStyle="1" w:styleId="FrontPageTitle0">
    <w:name w:val="Front Page: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Overview">
    <w:name w:val="Front Page: Overview"/>
    <w:basedOn w:val="a"/>
    <w:qFormat/>
    <w:rsid w:val="00556837"/>
    <w:pPr>
      <w:spacing w:line="480" w:lineRule="auto"/>
      <w:ind w:left="2880" w:right="657"/>
    </w:pPr>
    <w:rPr>
      <w:rFonts w:ascii="Myriad Pro Light" w:hAnsi="Myriad Pro Light"/>
      <w:color w:val="0070C0"/>
    </w:rPr>
  </w:style>
  <w:style w:type="paragraph" w:customStyle="1" w:styleId="BodyMainText">
    <w:name w:val="Body: Main Text"/>
    <w:basedOn w:val="a"/>
    <w:qFormat/>
    <w:rsid w:val="00556837"/>
    <w:pPr>
      <w:spacing w:before="120" w:line="276" w:lineRule="auto"/>
      <w:ind w:left="2880" w:right="662"/>
    </w:pPr>
    <w:rPr>
      <w:rFonts w:ascii="Myriad Pro Light" w:hAnsi="Myriad Pro Light"/>
    </w:rPr>
  </w:style>
  <w:style w:type="paragraph" w:customStyle="1" w:styleId="BodySectionTitle">
    <w:name w:val="Body: Section Title"/>
    <w:basedOn w:val="a"/>
    <w:qFormat/>
    <w:rsid w:val="00556837"/>
    <w:pPr>
      <w:spacing w:line="276" w:lineRule="auto"/>
      <w:ind w:left="2880"/>
    </w:pPr>
    <w:rPr>
      <w:rFonts w:ascii="Myriad Pro Light" w:hAnsi="Myriad Pro Light"/>
      <w:color w:val="76923C"/>
      <w:sz w:val="28"/>
      <w:szCs w:val="28"/>
    </w:rPr>
  </w:style>
  <w:style w:type="paragraph" w:customStyle="1" w:styleId="BodyParagraphTitle">
    <w:name w:val="Body: Paragraph Title"/>
    <w:basedOn w:val="a"/>
    <w:qFormat/>
    <w:rsid w:val="00556837"/>
    <w:pPr>
      <w:tabs>
        <w:tab w:val="left" w:pos="3240"/>
      </w:tabs>
      <w:spacing w:line="276" w:lineRule="auto"/>
      <w:ind w:left="2880"/>
    </w:pPr>
    <w:rPr>
      <w:rFonts w:ascii="Myriad Pro Light" w:hAnsi="Myriad Pro Light"/>
      <w:b/>
    </w:rPr>
  </w:style>
  <w:style w:type="paragraph" w:customStyle="1" w:styleId="LastPageTrademarkDisclaimerText">
    <w:name w:val="Last Page: Trademark/Disclaimer Text"/>
    <w:basedOn w:val="a"/>
    <w:qFormat/>
    <w:rsid w:val="00556837"/>
    <w:rPr>
      <w:rFonts w:ascii="Myriad Pro" w:hAnsi="Myriad Pro"/>
      <w:color w:val="808080"/>
      <w:sz w:val="12"/>
      <w:szCs w:val="12"/>
    </w:rPr>
  </w:style>
  <w:style w:type="paragraph" w:customStyle="1" w:styleId="FrontPageMainText">
    <w:name w:val="Front Page: Main Text"/>
    <w:basedOn w:val="BodyMainText"/>
    <w:uiPriority w:val="2"/>
    <w:qFormat/>
    <w:rsid w:val="0055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D-Link Corporation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 Punjasthitkul</dc:creator>
  <cp:lastModifiedBy>06103</cp:lastModifiedBy>
  <cp:revision>2</cp:revision>
  <dcterms:created xsi:type="dcterms:W3CDTF">2011-05-05T05:50:00Z</dcterms:created>
  <dcterms:modified xsi:type="dcterms:W3CDTF">2011-05-05T05:50:00Z</dcterms:modified>
</cp:coreProperties>
</file>