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5A" w:rsidRPr="002D3E32" w:rsidRDefault="002D3E32" w:rsidP="00E22B5A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  <w:r w:rsidRPr="002D3E32">
        <w:rPr>
          <w:rFonts w:ascii="新細明體" w:eastAsia="新細明體" w:cs="新細明體" w:hint="eastAsia"/>
          <w:kern w:val="0"/>
          <w:sz w:val="20"/>
          <w:szCs w:val="20"/>
        </w:rPr>
        <w:t>Network topology:</w:t>
      </w:r>
    </w:p>
    <w:p w:rsidR="002D3E32" w:rsidRPr="002D3E32" w:rsidRDefault="002D3E32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 w:hint="eastAsia"/>
          <w:kern w:val="0"/>
          <w:sz w:val="20"/>
          <w:szCs w:val="20"/>
        </w:rPr>
        <w:t>PC(10.90.90.200)----(10.90.90.90)</w:t>
      </w:r>
    </w:p>
    <w:p w:rsidR="002D3E32" w:rsidRPr="002D3E32" w:rsidRDefault="00D55FAE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>
        <w:rPr>
          <w:rFonts w:ascii="新細明體" w:eastAsia="新細明體" w:cs="新細明體" w:hint="eastAsia"/>
          <w:kern w:val="0"/>
          <w:sz w:val="20"/>
          <w:szCs w:val="20"/>
        </w:rPr>
        <w:t>======================================================================</w:t>
      </w:r>
    </w:p>
    <w:p w:rsidR="00E22B5A" w:rsidRPr="002D3E32" w:rsidRDefault="002D3E32" w:rsidP="00E22B5A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  <w:r w:rsidRPr="002D3E32">
        <w:rPr>
          <w:rFonts w:ascii="新細明體" w:eastAsia="新細明體" w:cs="新細明體" w:hint="eastAsia"/>
          <w:kern w:val="0"/>
          <w:sz w:val="20"/>
          <w:szCs w:val="20"/>
        </w:rPr>
        <w:t>Configuration of DES7200</w:t>
      </w:r>
    </w:p>
    <w:p w:rsidR="002D3E32" w:rsidRDefault="002D3E32" w:rsidP="00E22B5A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DES-7206#show running-config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Building configuration...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Current configuration : 2619 bytes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version v10.2.00(2), Release(32123)(Fri Jan 25 15:26:47 CST 2008 -ngcf49)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install 1 24gt/12sfp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rmon alarm 10 1.3.6.1.2.1.2.2.1.12.6 30 delta rising-threshold 20 1 falling-thre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shold 10 1 owner aaa1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rmon event 1 description "ifInNUcastPkts is too much " log trap rmon owner aaa1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vlan 1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no service password-encryption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lastRenderedPageBreak/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tp-guard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arp pps 500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dot1x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rldp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rldp pri 6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rerp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rerp pri 6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bpdu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bpdu pri 6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dhcps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gvrp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ipv6mc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dvmrp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dvmrp pri 3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igmp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igmp pri 3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ospf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ospf pri 3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pim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pim pri 3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rip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vrrp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vrrp pri 6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unknown-ipmc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err-ttl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ospf3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ipv6-conh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ttl0-ipv6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dhcp-relay-s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dhcp-relay-c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option82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cpu-protect type udp-helper pps 128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lastRenderedPageBreak/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1/1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 xml:space="preserve"> rmon collection stats 1 owner dview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 xml:space="preserve"> rmon collection history 1 owner D-View buckets 1 interval 1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1/2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1/3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1/4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1/5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1/6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1/7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1/9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1/10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1/11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1/12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1/13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1/14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1/15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1/16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1/17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lastRenderedPageBreak/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1/18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1/19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1/20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1/21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1/22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1/23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GigabitEthernet 1/24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interface VLAN 1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 xml:space="preserve"> ip address 10.90.90.90 255.0.0.0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snmp-server host 10.90.90.200 traps public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snmp-server enable traps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snmp-server community public ro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snmp-server community private rw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line con 0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line vty 0 4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 xml:space="preserve"> login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!</w:t>
      </w:r>
    </w:p>
    <w:p w:rsidR="002D3E32" w:rsidRPr="002D3E32" w:rsidRDefault="002D3E32" w:rsidP="002D3E32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lastRenderedPageBreak/>
        <w:t>end</w:t>
      </w:r>
    </w:p>
    <w:p w:rsidR="002D3E32" w:rsidRPr="002D3E32" w:rsidRDefault="002D3E32" w:rsidP="002D3E32">
      <w:pPr>
        <w:pBdr>
          <w:bottom w:val="double" w:sz="6" w:space="1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t>DES-7206#</w:t>
      </w:r>
    </w:p>
    <w:p w:rsidR="00D55FAE" w:rsidRDefault="00D55FAE" w:rsidP="00E22B5A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</w:p>
    <w:p w:rsidR="00D55FAE" w:rsidRPr="00D55FAE" w:rsidRDefault="00D55FAE" w:rsidP="00D55FAE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kern w:val="0"/>
          <w:sz w:val="20"/>
          <w:szCs w:val="20"/>
        </w:rPr>
      </w:pPr>
      <w:r>
        <w:rPr>
          <w:rFonts w:ascii="新細明體" w:eastAsia="新細明體" w:cs="新細明體"/>
          <w:kern w:val="0"/>
          <w:sz w:val="20"/>
          <w:szCs w:val="20"/>
        </w:rPr>
        <w:t>S</w:t>
      </w:r>
      <w:r>
        <w:rPr>
          <w:rFonts w:ascii="新細明體" w:eastAsia="新細明體" w:cs="新細明體" w:hint="eastAsia"/>
          <w:kern w:val="0"/>
          <w:sz w:val="20"/>
          <w:szCs w:val="20"/>
        </w:rPr>
        <w:t>how the D-view version:</w:t>
      </w:r>
    </w:p>
    <w:p w:rsidR="00E22B5A" w:rsidRDefault="00E22B5A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  <w:r w:rsidRPr="00676344">
        <w:rPr>
          <w:rFonts w:ascii="新細明體" w:eastAsia="新細明體" w:cs="新細明體" w:hint="eastAsia"/>
          <w:kern w:val="0"/>
          <w:sz w:val="20"/>
          <w:szCs w:val="20"/>
          <w:lang w:val="zh-TW"/>
        </w:rPr>
        <w:object w:dxaOrig="8654" w:dyaOrig="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116.25pt" o:ole="">
            <v:imagedata r:id="rId7" o:title=""/>
          </v:shape>
          <o:OLEObject Type="Embed" ProgID="PBrush" ShapeID="_x0000_i1025" DrawAspect="Content" ObjectID="_1332855834" r:id="rId8"/>
        </w:object>
      </w:r>
    </w:p>
    <w:p w:rsidR="00E22B5A" w:rsidRDefault="00E22B5A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</w:p>
    <w:p w:rsidR="00E22B5A" w:rsidRPr="00D55FAE" w:rsidRDefault="00D55FAE" w:rsidP="00D55FAE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kern w:val="0"/>
          <w:sz w:val="20"/>
          <w:szCs w:val="20"/>
        </w:rPr>
      </w:pPr>
      <w:r w:rsidRPr="00D55FAE">
        <w:rPr>
          <w:rFonts w:ascii="新細明體" w:eastAsia="新細明體" w:cs="新細明體"/>
          <w:kern w:val="0"/>
          <w:sz w:val="20"/>
          <w:szCs w:val="20"/>
        </w:rPr>
        <w:t>M</w:t>
      </w:r>
      <w:r w:rsidRPr="00D55FAE">
        <w:rPr>
          <w:rFonts w:ascii="新細明體" w:eastAsia="新細明體" w:cs="新細明體" w:hint="eastAsia"/>
          <w:kern w:val="0"/>
          <w:sz w:val="20"/>
          <w:szCs w:val="20"/>
        </w:rPr>
        <w:t>y D-View version 6.001B03</w:t>
      </w:r>
    </w:p>
    <w:p w:rsidR="00E22B5A" w:rsidRDefault="00E22B5A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  <w:r w:rsidRPr="00676344">
        <w:rPr>
          <w:rFonts w:ascii="新細明體" w:eastAsia="新細明體" w:cs="新細明體" w:hint="eastAsia"/>
          <w:kern w:val="0"/>
          <w:sz w:val="20"/>
          <w:szCs w:val="20"/>
          <w:lang w:val="zh-TW"/>
        </w:rPr>
        <w:object w:dxaOrig="12238" w:dyaOrig="8489">
          <v:shape id="_x0000_i1026" type="#_x0000_t75" style="width:399pt;height:276.75pt" o:ole="">
            <v:imagedata r:id="rId9" o:title=""/>
          </v:shape>
          <o:OLEObject Type="Embed" ProgID="PBrush" ShapeID="_x0000_i1026" DrawAspect="Content" ObjectID="_1332855835" r:id="rId10"/>
        </w:object>
      </w:r>
    </w:p>
    <w:p w:rsidR="00E22B5A" w:rsidRDefault="00E22B5A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</w:p>
    <w:p w:rsidR="00E22B5A" w:rsidRPr="00D55FAE" w:rsidRDefault="00D55FAE" w:rsidP="00D55FAE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kern w:val="0"/>
          <w:sz w:val="20"/>
          <w:szCs w:val="20"/>
        </w:rPr>
      </w:pPr>
      <w:r w:rsidRPr="00D55FAE">
        <w:rPr>
          <w:rFonts w:ascii="新細明體" w:eastAsia="新細明體" w:cs="新細明體" w:hint="eastAsia"/>
          <w:kern w:val="0"/>
          <w:sz w:val="20"/>
          <w:szCs w:val="20"/>
        </w:rPr>
        <w:t>&gt; DES-7200 module from PMD: 10.2(2)release(32123)</w:t>
      </w:r>
    </w:p>
    <w:p w:rsidR="00E22B5A" w:rsidRPr="00D55FAE" w:rsidRDefault="00E22B5A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</w:p>
    <w:p w:rsidR="00E22B5A" w:rsidRDefault="00E22B5A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  <w:r w:rsidRPr="00676344">
        <w:rPr>
          <w:rFonts w:ascii="新細明體" w:eastAsia="新細明體" w:cs="新細明體" w:hint="eastAsia"/>
          <w:kern w:val="0"/>
          <w:sz w:val="20"/>
          <w:szCs w:val="20"/>
          <w:lang w:val="zh-TW"/>
        </w:rPr>
        <w:object w:dxaOrig="10933" w:dyaOrig="8054">
          <v:shape id="_x0000_i1027" type="#_x0000_t75" style="width:404.25pt;height:297.75pt" o:ole="">
            <v:imagedata r:id="rId11" o:title=""/>
          </v:shape>
          <o:OLEObject Type="Embed" ProgID="PBrush" ShapeID="_x0000_i1027" DrawAspect="Content" ObjectID="_1332855836" r:id="rId12"/>
        </w:object>
      </w:r>
    </w:p>
    <w:p w:rsidR="00E22B5A" w:rsidRDefault="00E22B5A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</w:p>
    <w:p w:rsidR="00E22B5A" w:rsidRDefault="00E22B5A" w:rsidP="00E22B5A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  <w:lang w:val="zh-TW"/>
        </w:rPr>
      </w:pPr>
    </w:p>
    <w:p w:rsidR="00D55FAE" w:rsidRDefault="00D55FAE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  <w:r>
        <w:rPr>
          <w:rFonts w:ascii="新細明體" w:eastAsia="新細明體" w:cs="新細明體" w:hint="eastAsia"/>
          <w:kern w:val="0"/>
          <w:sz w:val="20"/>
          <w:szCs w:val="20"/>
          <w:lang w:val="zh-TW"/>
        </w:rPr>
        <w:t xml:space="preserve">4.&gt; Interface information </w:t>
      </w:r>
    </w:p>
    <w:p w:rsidR="00E22B5A" w:rsidRDefault="00E22B5A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  <w:r w:rsidRPr="00676344">
        <w:rPr>
          <w:rFonts w:ascii="新細明體" w:eastAsia="新細明體" w:cs="新細明體" w:hint="eastAsia"/>
          <w:kern w:val="0"/>
          <w:sz w:val="20"/>
          <w:szCs w:val="20"/>
          <w:lang w:val="zh-TW"/>
        </w:rPr>
        <w:object w:dxaOrig="10633" w:dyaOrig="7244">
          <v:shape id="_x0000_i1028" type="#_x0000_t75" style="width:355.5pt;height:242.25pt" o:ole="">
            <v:imagedata r:id="rId13" o:title=""/>
          </v:shape>
          <o:OLEObject Type="Embed" ProgID="PBrush" ShapeID="_x0000_i1028" DrawAspect="Content" ObjectID="_1332855837" r:id="rId14"/>
        </w:object>
      </w:r>
    </w:p>
    <w:p w:rsidR="00E22B5A" w:rsidRDefault="00E22B5A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</w:p>
    <w:p w:rsidR="00E22B5A" w:rsidRPr="00D55FAE" w:rsidRDefault="00D55FAE" w:rsidP="00D55FAE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  <w:r w:rsidRPr="00D55FAE">
        <w:rPr>
          <w:rFonts w:ascii="新細明體" w:eastAsia="新細明體" w:cs="新細明體" w:hint="eastAsia"/>
          <w:kern w:val="0"/>
          <w:sz w:val="20"/>
          <w:szCs w:val="20"/>
        </w:rPr>
        <w:t>5.&gt; Issue CLI command on DES-7200:</w:t>
      </w:r>
    </w:p>
    <w:p w:rsidR="00D55FAE" w:rsidRPr="00D55FAE" w:rsidRDefault="00D55FAE" w:rsidP="00D55FAE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2D3E32">
        <w:rPr>
          <w:rFonts w:ascii="新細明體" w:eastAsia="新細明體" w:cs="新細明體"/>
          <w:kern w:val="0"/>
          <w:sz w:val="20"/>
          <w:szCs w:val="20"/>
        </w:rPr>
        <w:lastRenderedPageBreak/>
        <w:t>rmon collection stats 1 owner dview</w:t>
      </w:r>
    </w:p>
    <w:p w:rsidR="00E22B5A" w:rsidRDefault="00E22B5A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  <w:r w:rsidRPr="00676344">
        <w:rPr>
          <w:rFonts w:ascii="新細明體" w:eastAsia="新細明體" w:cs="新細明體" w:hint="eastAsia"/>
          <w:kern w:val="0"/>
          <w:sz w:val="20"/>
          <w:szCs w:val="20"/>
          <w:lang w:val="zh-TW"/>
        </w:rPr>
        <w:object w:dxaOrig="5414" w:dyaOrig="7784">
          <v:shape id="_x0000_i1029" type="#_x0000_t75" style="width:189.75pt;height:273pt" o:ole="">
            <v:imagedata r:id="rId15" o:title=""/>
          </v:shape>
          <o:OLEObject Type="Embed" ProgID="PBrush" ShapeID="_x0000_i1029" DrawAspect="Content" ObjectID="_1332855838" r:id="rId16"/>
        </w:object>
      </w:r>
    </w:p>
    <w:p w:rsidR="00E22B5A" w:rsidRDefault="00E22B5A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</w:p>
    <w:p w:rsidR="00D55FAE" w:rsidRPr="00D55FAE" w:rsidRDefault="00D55FAE" w:rsidP="00D55FAE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  <w:r w:rsidRPr="00D55FAE">
        <w:rPr>
          <w:rFonts w:ascii="新細明體" w:eastAsia="新細明體" w:cs="新細明體" w:hint="eastAsia"/>
          <w:kern w:val="0"/>
          <w:sz w:val="20"/>
          <w:szCs w:val="20"/>
        </w:rPr>
        <w:t>6.&gt; Issue CLI command on DES-7200:</w:t>
      </w:r>
    </w:p>
    <w:p w:rsidR="00E22B5A" w:rsidRPr="00D55FAE" w:rsidRDefault="00D55FAE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D55FAE">
        <w:rPr>
          <w:rFonts w:ascii="新細明體" w:eastAsia="新細明體" w:cs="新細明體"/>
          <w:kern w:val="0"/>
          <w:sz w:val="20"/>
          <w:szCs w:val="20"/>
        </w:rPr>
        <w:t>rmon collection history 1 owner D-View buckets 1 interval 1</w:t>
      </w:r>
    </w:p>
    <w:p w:rsidR="00E22B5A" w:rsidRDefault="00E22B5A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  <w:r w:rsidRPr="00676344">
        <w:rPr>
          <w:rFonts w:ascii="新細明體" w:eastAsia="新細明體" w:cs="新細明體" w:hint="eastAsia"/>
          <w:kern w:val="0"/>
          <w:sz w:val="20"/>
          <w:szCs w:val="20"/>
          <w:lang w:val="zh-TW"/>
        </w:rPr>
        <w:object w:dxaOrig="9853" w:dyaOrig="6389">
          <v:shape id="_x0000_i1030" type="#_x0000_t75" style="width:390pt;height:252.75pt" o:ole="">
            <v:imagedata r:id="rId17" o:title=""/>
          </v:shape>
          <o:OLEObject Type="Embed" ProgID="PBrush" ShapeID="_x0000_i1030" DrawAspect="Content" ObjectID="_1332855839" r:id="rId18"/>
        </w:object>
      </w:r>
    </w:p>
    <w:p w:rsidR="00E22B5A" w:rsidRDefault="00E22B5A" w:rsidP="00E22B5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</w:p>
    <w:p w:rsidR="00D55FAE" w:rsidRDefault="00D55FAE" w:rsidP="00D55FAE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  <w:r w:rsidRPr="00D55FAE">
        <w:rPr>
          <w:rFonts w:ascii="新細明體" w:eastAsia="新細明體" w:cs="新細明體" w:hint="eastAsia"/>
          <w:kern w:val="0"/>
          <w:sz w:val="20"/>
          <w:szCs w:val="20"/>
        </w:rPr>
        <w:lastRenderedPageBreak/>
        <w:t>7. Issue CLI command on DES-7200:</w:t>
      </w:r>
    </w:p>
    <w:p w:rsidR="00D55FAE" w:rsidRDefault="00D55FAE" w:rsidP="00D55FAE">
      <w:pPr>
        <w:autoSpaceDE w:val="0"/>
        <w:autoSpaceDN w:val="0"/>
        <w:adjustRightInd w:val="0"/>
        <w:rPr>
          <w:rFonts w:hint="eastAsia"/>
          <w:sz w:val="20"/>
          <w:szCs w:val="20"/>
        </w:rPr>
      </w:pPr>
    </w:p>
    <w:p w:rsidR="00D55FAE" w:rsidRDefault="00D55FAE" w:rsidP="00D55FAE">
      <w:pPr>
        <w:autoSpaceDE w:val="0"/>
        <w:autoSpaceDN w:val="0"/>
        <w:adjustRightInd w:val="0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For example, you want to configure the alarm function for a statistical MIB variable. The following example shows you how to set the alarm function to the instance ifInNUcastPkts.6 (number of non-unicast frames received on port 6; the ID of the instance is 1.3.6.1.2.1.2.2.1.12.6) in </w:t>
      </w:r>
      <w:r>
        <w:rPr>
          <w:b/>
          <w:bCs/>
          <w:i/>
          <w:iCs/>
          <w:sz w:val="20"/>
          <w:szCs w:val="20"/>
        </w:rPr>
        <w:t xml:space="preserve">IfEntry </w:t>
      </w:r>
      <w:r>
        <w:rPr>
          <w:sz w:val="20"/>
          <w:szCs w:val="20"/>
        </w:rPr>
        <w:t>table of MIB-II. The specific function is as follows: the switch checks the changes to the number of non-unicast frames received on port 6 every 30 seconds. If 20 or more than 20 non-unicast frames are added after last check (30 seconds earlier), or only 10 or less than 10 are added, the alarm will be triggered, and event 1 is triggered to do corresponding operations (record it into the log and send the Trap with ―community</w:t>
      </w:r>
      <w:r>
        <w:rPr>
          <w:rFonts w:ascii="細明體" w:eastAsia="細明體" w:hAnsi="細明體" w:cs="細明體" w:hint="eastAsia"/>
          <w:sz w:val="20"/>
          <w:szCs w:val="20"/>
        </w:rPr>
        <w:t>‖</w:t>
      </w:r>
      <w:r>
        <w:rPr>
          <w:sz w:val="20"/>
          <w:szCs w:val="20"/>
        </w:rPr>
        <w:t xml:space="preserve"> name as ―rmon</w:t>
      </w:r>
      <w:r>
        <w:rPr>
          <w:rFonts w:ascii="細明體" w:eastAsia="細明體" w:hAnsi="細明體" w:cs="細明體" w:hint="eastAsia"/>
          <w:sz w:val="20"/>
          <w:szCs w:val="20"/>
        </w:rPr>
        <w:t>‖</w:t>
      </w:r>
      <w:r>
        <w:rPr>
          <w:sz w:val="20"/>
          <w:szCs w:val="20"/>
        </w:rPr>
        <w:t>). The ―description</w:t>
      </w:r>
      <w:r>
        <w:rPr>
          <w:rFonts w:ascii="細明體" w:eastAsia="細明體" w:hAnsi="細明體" w:cs="細明體" w:hint="eastAsia"/>
          <w:sz w:val="20"/>
          <w:szCs w:val="20"/>
        </w:rPr>
        <w:t>‖</w:t>
      </w:r>
      <w:r>
        <w:rPr>
          <w:sz w:val="20"/>
          <w:szCs w:val="20"/>
        </w:rPr>
        <w:t xml:space="preserve"> of the event is ―ifInNUcastPkts is too much</w:t>
      </w:r>
      <w:r>
        <w:rPr>
          <w:rFonts w:ascii="細明體" w:eastAsia="細明體" w:hAnsi="細明體" w:cs="細明體" w:hint="eastAsia"/>
          <w:sz w:val="20"/>
          <w:szCs w:val="20"/>
        </w:rPr>
        <w:t>‖</w:t>
      </w:r>
      <w:r>
        <w:rPr>
          <w:sz w:val="20"/>
          <w:szCs w:val="20"/>
        </w:rPr>
        <w:t>). The ―owner</w:t>
      </w:r>
      <w:r>
        <w:rPr>
          <w:rFonts w:ascii="細明體" w:eastAsia="細明體" w:hAnsi="細明體" w:cs="細明體" w:hint="eastAsia"/>
          <w:sz w:val="20"/>
          <w:szCs w:val="20"/>
        </w:rPr>
        <w:t>‖</w:t>
      </w:r>
      <w:r>
        <w:rPr>
          <w:sz w:val="20"/>
          <w:szCs w:val="20"/>
        </w:rPr>
        <w:t xml:space="preserve"> of the alarm and the event entry is ―aaa1</w:t>
      </w:r>
      <w:r>
        <w:rPr>
          <w:rFonts w:ascii="細明體" w:eastAsia="細明體" w:hAnsi="細明體" w:cs="細明體" w:hint="eastAsia"/>
          <w:sz w:val="20"/>
          <w:szCs w:val="20"/>
        </w:rPr>
        <w:t>‖</w:t>
      </w:r>
      <w:r>
        <w:rPr>
          <w:sz w:val="20"/>
          <w:szCs w:val="20"/>
        </w:rPr>
        <w:t>.</w:t>
      </w:r>
    </w:p>
    <w:p w:rsidR="00D55FAE" w:rsidRPr="00D55FAE" w:rsidRDefault="00D55FAE" w:rsidP="00D55FAE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</w:p>
    <w:p w:rsidR="00D55FAE" w:rsidRPr="00D55FAE" w:rsidRDefault="00D55FAE" w:rsidP="00D55FAE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D55FAE">
        <w:rPr>
          <w:rFonts w:ascii="新細明體" w:eastAsia="新細明體" w:cs="新細明體"/>
          <w:kern w:val="0"/>
          <w:sz w:val="20"/>
          <w:szCs w:val="20"/>
        </w:rPr>
        <w:t>rmon alarm 10 1.3.6.1.2.1.2.2.1.12.6 30 delta rising-threshold 20 1 falling-threshold 10 1 owner aaa1</w:t>
      </w:r>
    </w:p>
    <w:p w:rsidR="00D55FAE" w:rsidRDefault="00D55FAE" w:rsidP="00D55FAE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  <w:r w:rsidRPr="00D55FAE">
        <w:rPr>
          <w:rFonts w:ascii="新細明體" w:eastAsia="新細明體" w:cs="新細明體"/>
          <w:kern w:val="0"/>
          <w:sz w:val="20"/>
          <w:szCs w:val="20"/>
        </w:rPr>
        <w:t>rmon event 1 description "ifInNUcastPkts is too much " log trap rmon owner aaa1</w:t>
      </w:r>
    </w:p>
    <w:p w:rsidR="00D55FAE" w:rsidRDefault="00D55FAE" w:rsidP="00D55FAE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</w:p>
    <w:p w:rsidR="00E22B5A" w:rsidRDefault="00E22B5A" w:rsidP="00D55FAE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  <w:r w:rsidRPr="00676344">
        <w:rPr>
          <w:rFonts w:ascii="新細明體" w:eastAsia="新細明體" w:cs="新細明體" w:hint="eastAsia"/>
          <w:kern w:val="0"/>
          <w:sz w:val="20"/>
          <w:szCs w:val="20"/>
          <w:lang w:val="zh-TW"/>
        </w:rPr>
        <w:object w:dxaOrig="13003" w:dyaOrig="8054">
          <v:shape id="_x0000_i1031" type="#_x0000_t75" style="width:507pt;height:314.25pt" o:ole="">
            <v:imagedata r:id="rId19" o:title=""/>
          </v:shape>
          <o:OLEObject Type="Embed" ProgID="PBrush" ShapeID="_x0000_i1031" DrawAspect="Content" ObjectID="_1332855840" r:id="rId20"/>
        </w:object>
      </w:r>
    </w:p>
    <w:sectPr w:rsidR="00E22B5A" w:rsidSect="00676344">
      <w:pgSz w:w="12240" w:h="15840"/>
      <w:pgMar w:top="1440" w:right="1800" w:bottom="1440" w:left="180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D7" w:rsidRDefault="000D7CD7" w:rsidP="002D3E32">
      <w:r>
        <w:separator/>
      </w:r>
    </w:p>
  </w:endnote>
  <w:endnote w:type="continuationSeparator" w:id="0">
    <w:p w:rsidR="000D7CD7" w:rsidRDefault="000D7CD7" w:rsidP="002D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D7" w:rsidRDefault="000D7CD7" w:rsidP="002D3E32">
      <w:r>
        <w:separator/>
      </w:r>
    </w:p>
  </w:footnote>
  <w:footnote w:type="continuationSeparator" w:id="0">
    <w:p w:rsidR="000D7CD7" w:rsidRDefault="000D7CD7" w:rsidP="002D3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3C4E"/>
    <w:multiLevelType w:val="hybridMultilevel"/>
    <w:tmpl w:val="617E84DE"/>
    <w:lvl w:ilvl="0" w:tplc="9AAEA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B5A"/>
    <w:rsid w:val="0004575D"/>
    <w:rsid w:val="000D7CD7"/>
    <w:rsid w:val="001654CF"/>
    <w:rsid w:val="00177DD8"/>
    <w:rsid w:val="00223742"/>
    <w:rsid w:val="002739C4"/>
    <w:rsid w:val="00276BF8"/>
    <w:rsid w:val="00284786"/>
    <w:rsid w:val="002871C3"/>
    <w:rsid w:val="002965EA"/>
    <w:rsid w:val="002D3E32"/>
    <w:rsid w:val="0047291A"/>
    <w:rsid w:val="0052155B"/>
    <w:rsid w:val="005A45D5"/>
    <w:rsid w:val="00645070"/>
    <w:rsid w:val="00674647"/>
    <w:rsid w:val="00676344"/>
    <w:rsid w:val="008008BB"/>
    <w:rsid w:val="009A70BF"/>
    <w:rsid w:val="00A23B4E"/>
    <w:rsid w:val="00A65E27"/>
    <w:rsid w:val="00B5062D"/>
    <w:rsid w:val="00D55FAE"/>
    <w:rsid w:val="00E22B5A"/>
    <w:rsid w:val="00F120FE"/>
    <w:rsid w:val="00FD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3E3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3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3E32"/>
    <w:rPr>
      <w:sz w:val="20"/>
      <w:szCs w:val="20"/>
    </w:rPr>
  </w:style>
  <w:style w:type="paragraph" w:styleId="a7">
    <w:name w:val="List Paragraph"/>
    <w:basedOn w:val="a"/>
    <w:uiPriority w:val="34"/>
    <w:qFormat/>
    <w:rsid w:val="00D55FA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634</Words>
  <Characters>3617</Characters>
  <Application>Microsoft Office Word</Application>
  <DocSecurity>0</DocSecurity>
  <Lines>30</Lines>
  <Paragraphs>8</Paragraphs>
  <ScaleCrop>false</ScaleCrop>
  <Company>888TIGER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4</cp:revision>
  <dcterms:created xsi:type="dcterms:W3CDTF">2010-04-15T08:48:00Z</dcterms:created>
  <dcterms:modified xsi:type="dcterms:W3CDTF">2010-04-15T08:57:00Z</dcterms:modified>
</cp:coreProperties>
</file>